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AB" w:rsidRDefault="00A66FAB" w:rsidP="00961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A66FAB" w:rsidRDefault="00A66FAB" w:rsidP="00507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Вознесенского городского поселения на 2015-2017 годы»</w:t>
      </w:r>
    </w:p>
    <w:p w:rsidR="00A66FAB" w:rsidRDefault="00A66FAB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- июнь 2018 года</w:t>
      </w:r>
    </w:p>
    <w:p w:rsidR="00A66FAB" w:rsidRDefault="00A66FAB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Савельева Т.Б.</w:t>
      </w:r>
    </w:p>
    <w:p w:rsidR="00A66FAB" w:rsidRDefault="00A66FAB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696"/>
        <w:gridCol w:w="74"/>
        <w:gridCol w:w="660"/>
      </w:tblGrid>
      <w:tr w:rsidR="00A66FAB">
        <w:trPr>
          <w:trHeight w:val="108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ствен-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в отчетном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году,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 руб.</w:t>
            </w:r>
          </w:p>
        </w:tc>
      </w:tr>
      <w:tr w:rsidR="00A66FAB">
        <w:trPr>
          <w:trHeight w:val="12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AB" w:rsidRDefault="00A6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A66FAB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A66FAB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4F0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 Мероприятия по обеспечению пожарной безопасности</w:t>
            </w:r>
          </w:p>
        </w:tc>
      </w:tr>
      <w:tr w:rsidR="00A66FAB" w:rsidTr="00EB34A5">
        <w:trPr>
          <w:trHeight w:val="97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C14808" w:rsidRDefault="00A66FAB" w:rsidP="00EB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382,2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6FAB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 w:rsidP="0091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2. Мероприятия по предупреждению и ликвидации последствий ЧС и стихийных бедствий в рамках МП</w:t>
            </w:r>
          </w:p>
        </w:tc>
      </w:tr>
      <w:tr w:rsidR="00A66FAB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2.1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4F0E30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D91A63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66FAB" w:rsidRDefault="00A66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A66FAB" w:rsidSect="00961E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770"/>
        <w:gridCol w:w="660"/>
      </w:tblGrid>
      <w:tr w:rsidR="00A66FAB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432,2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AB" w:rsidRPr="0052369F" w:rsidRDefault="00A6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66FAB" w:rsidRDefault="00A66FAB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  <w:bookmarkStart w:id="0" w:name="_GoBack"/>
      <w:bookmarkEnd w:id="0"/>
    </w:p>
    <w:p w:rsidR="00A66FAB" w:rsidRDefault="00A66FAB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A66FAB" w:rsidRDefault="00A66FAB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A66FAB" w:rsidRDefault="00A66FAB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  <w:sectPr w:rsidR="00A66FAB" w:rsidSect="00B81E65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66FAB" w:rsidRDefault="00A66FAB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A66FAB" w:rsidRPr="00531D85" w:rsidRDefault="00A66FAB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 реализации муниципальной программы </w:t>
      </w:r>
    </w:p>
    <w:p w:rsidR="00A66FAB" w:rsidRPr="00B81E65" w:rsidRDefault="00A66FAB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«Безопасность Вознесенского городского поселения на 2015-2017 годы» </w:t>
      </w:r>
    </w:p>
    <w:p w:rsidR="00A66FAB" w:rsidRPr="00B81E65" w:rsidRDefault="00A66FAB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B81E6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6FAB" w:rsidRPr="00B81E65" w:rsidRDefault="00A66FAB" w:rsidP="00B81E65">
      <w:pPr>
        <w:rPr>
          <w:rFonts w:ascii="Times New Roman" w:hAnsi="Times New Roman" w:cs="Times New Roman"/>
          <w:sz w:val="28"/>
          <w:szCs w:val="28"/>
        </w:rPr>
      </w:pPr>
    </w:p>
    <w:p w:rsidR="00A66FAB" w:rsidRPr="00B81E65" w:rsidRDefault="00A66FAB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B81E65">
        <w:rPr>
          <w:rFonts w:ascii="Times New Roman" w:hAnsi="Times New Roman" w:cs="Times New Roman"/>
          <w:sz w:val="28"/>
          <w:szCs w:val="28"/>
          <w:lang w:eastAsia="ru-RU"/>
        </w:rPr>
        <w:t>Безопасность Вознесенского городского поселения на 2015-2017 годы</w:t>
      </w:r>
      <w:r w:rsidRPr="00B81E65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Администрации МО «Вознесенское городское поселение»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81E65">
        <w:rPr>
          <w:rFonts w:ascii="Times New Roman" w:hAnsi="Times New Roman" w:cs="Times New Roman"/>
          <w:sz w:val="28"/>
          <w:szCs w:val="28"/>
        </w:rPr>
        <w:t>.10.2014 года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1E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FAB" w:rsidRPr="00B81E65" w:rsidRDefault="00A66FAB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432,2</w:t>
      </w:r>
      <w:r w:rsidRPr="00B81E65">
        <w:rPr>
          <w:rFonts w:ascii="Times New Roman" w:hAnsi="Times New Roman" w:cs="Times New Roman"/>
          <w:sz w:val="28"/>
          <w:szCs w:val="28"/>
        </w:rPr>
        <w:t xml:space="preserve"> тыс.руб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B81E65">
        <w:rPr>
          <w:rFonts w:ascii="Times New Roman" w:hAnsi="Times New Roman" w:cs="Times New Roman"/>
          <w:sz w:val="28"/>
          <w:szCs w:val="28"/>
        </w:rPr>
        <w:t xml:space="preserve"> средства бюджета МО «Вознесенское городское поселение». Исполнение за</w:t>
      </w:r>
      <w:r>
        <w:rPr>
          <w:rFonts w:ascii="Times New Roman" w:hAnsi="Times New Roman" w:cs="Times New Roman"/>
          <w:sz w:val="28"/>
          <w:szCs w:val="28"/>
        </w:rPr>
        <w:t xml:space="preserve"> 1 полугодие</w:t>
      </w:r>
      <w:r w:rsidRPr="00B81E6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Pr="00B81E65">
        <w:rPr>
          <w:rFonts w:ascii="Times New Roman" w:hAnsi="Times New Roman" w:cs="Times New Roman"/>
          <w:sz w:val="28"/>
          <w:szCs w:val="28"/>
        </w:rPr>
        <w:t xml:space="preserve"> </w:t>
      </w:r>
      <w:r w:rsidRPr="00CE0AF0">
        <w:rPr>
          <w:rFonts w:ascii="Times New Roman" w:hAnsi="Times New Roman" w:cs="Times New Roman"/>
          <w:sz w:val="28"/>
          <w:szCs w:val="28"/>
        </w:rPr>
        <w:t xml:space="preserve">Не освоение средств </w:t>
      </w:r>
      <w:r w:rsidRPr="0028644D">
        <w:rPr>
          <w:rFonts w:ascii="Times New Roman" w:hAnsi="Times New Roman" w:cs="Times New Roman"/>
          <w:sz w:val="28"/>
          <w:szCs w:val="28"/>
        </w:rPr>
        <w:t>местного бюджета за 1 полугодие 2018 года произошло в связи с тем,</w:t>
      </w:r>
      <w:r>
        <w:rPr>
          <w:rFonts w:ascii="Times New Roman" w:hAnsi="Times New Roman" w:cs="Times New Roman"/>
          <w:sz w:val="28"/>
          <w:szCs w:val="28"/>
        </w:rPr>
        <w:t xml:space="preserve"> что ведется подготовка документации.</w:t>
      </w:r>
    </w:p>
    <w:p w:rsidR="00A66FAB" w:rsidRPr="00B81E65" w:rsidRDefault="00A66FAB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81E65">
        <w:rPr>
          <w:rFonts w:ascii="Times New Roman" w:hAnsi="Times New Roman" w:cs="Times New Roman"/>
          <w:sz w:val="28"/>
          <w:szCs w:val="28"/>
        </w:rPr>
        <w:t>программ (</w:t>
      </w:r>
      <w:r>
        <w:rPr>
          <w:rFonts w:ascii="Times New Roman" w:hAnsi="Times New Roman" w:cs="Times New Roman"/>
          <w:sz w:val="28"/>
          <w:szCs w:val="28"/>
        </w:rPr>
        <w:t>приложение № 4 Постановления № 183 от 20.07.2014г.</w:t>
      </w:r>
      <w:r w:rsidRPr="00B81E65">
        <w:rPr>
          <w:rFonts w:ascii="Times New Roman" w:hAnsi="Times New Roman" w:cs="Times New Roman"/>
          <w:sz w:val="28"/>
          <w:szCs w:val="28"/>
        </w:rPr>
        <w:t>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A66FAB" w:rsidRPr="00B81E65" w:rsidRDefault="00A66FAB" w:rsidP="00B81E65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81E65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A66FAB" w:rsidRDefault="00A66FAB" w:rsidP="00B81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>эффективности Подпрограммы 1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обеспечению пожарной безопасности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низкий</w:t>
      </w:r>
      <w:r w:rsidRPr="00531D85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A66FAB" w:rsidRDefault="00A66FAB" w:rsidP="00531D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 xml:space="preserve">эффективности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1D85">
        <w:rPr>
          <w:rFonts w:ascii="Times New Roman" w:hAnsi="Times New Roman" w:cs="Times New Roman"/>
          <w:sz w:val="28"/>
          <w:szCs w:val="28"/>
        </w:rPr>
        <w:t xml:space="preserve">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последствий ЧС и стихийных бедствий в рамках МП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0,8 – низкий</w:t>
      </w:r>
      <w:r w:rsidRPr="00531D85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A66FAB" w:rsidRPr="00B81E65" w:rsidRDefault="00A66FAB" w:rsidP="00B81E6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6FAB" w:rsidRDefault="00A66FAB" w:rsidP="00531D85">
      <w:pPr>
        <w:rPr>
          <w:lang w:eastAsia="ru-RU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Глава  Администрации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</w:t>
      </w:r>
      <w:r w:rsidRPr="00B81E65">
        <w:rPr>
          <w:rFonts w:ascii="Times New Roman" w:hAnsi="Times New Roman" w:cs="Times New Roman"/>
          <w:sz w:val="28"/>
          <w:szCs w:val="28"/>
        </w:rPr>
        <w:t>.М.Мужикова</w:t>
      </w:r>
    </w:p>
    <w:sectPr w:rsidR="00A66FAB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FC5526"/>
    <w:multiLevelType w:val="multilevel"/>
    <w:tmpl w:val="DD92E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8AF"/>
    <w:rsid w:val="00016CA0"/>
    <w:rsid w:val="00102D26"/>
    <w:rsid w:val="001625B5"/>
    <w:rsid w:val="00162CFF"/>
    <w:rsid w:val="00167FEE"/>
    <w:rsid w:val="00192246"/>
    <w:rsid w:val="001E66B9"/>
    <w:rsid w:val="00230860"/>
    <w:rsid w:val="00254048"/>
    <w:rsid w:val="00273FA5"/>
    <w:rsid w:val="0028644D"/>
    <w:rsid w:val="002E0B96"/>
    <w:rsid w:val="002F522E"/>
    <w:rsid w:val="0031373C"/>
    <w:rsid w:val="00326CA2"/>
    <w:rsid w:val="003C236B"/>
    <w:rsid w:val="00414D1E"/>
    <w:rsid w:val="0044279A"/>
    <w:rsid w:val="004F0E30"/>
    <w:rsid w:val="00507977"/>
    <w:rsid w:val="0052369F"/>
    <w:rsid w:val="00531D85"/>
    <w:rsid w:val="005C0CB3"/>
    <w:rsid w:val="007B7B9B"/>
    <w:rsid w:val="0091202A"/>
    <w:rsid w:val="00924E46"/>
    <w:rsid w:val="00927FD0"/>
    <w:rsid w:val="00955AE9"/>
    <w:rsid w:val="00961E0F"/>
    <w:rsid w:val="009D4880"/>
    <w:rsid w:val="00A16677"/>
    <w:rsid w:val="00A5551E"/>
    <w:rsid w:val="00A66FAB"/>
    <w:rsid w:val="00A72114"/>
    <w:rsid w:val="00AA2163"/>
    <w:rsid w:val="00AE79EE"/>
    <w:rsid w:val="00B4771B"/>
    <w:rsid w:val="00B81E65"/>
    <w:rsid w:val="00BA7849"/>
    <w:rsid w:val="00BB7627"/>
    <w:rsid w:val="00C14808"/>
    <w:rsid w:val="00C918AF"/>
    <w:rsid w:val="00CC36B2"/>
    <w:rsid w:val="00CE0AF0"/>
    <w:rsid w:val="00D24B1E"/>
    <w:rsid w:val="00D91A63"/>
    <w:rsid w:val="00DB52BE"/>
    <w:rsid w:val="00E55431"/>
    <w:rsid w:val="00E70AEC"/>
    <w:rsid w:val="00E7552C"/>
    <w:rsid w:val="00E82040"/>
    <w:rsid w:val="00EB34A5"/>
    <w:rsid w:val="00EB7040"/>
    <w:rsid w:val="00F12046"/>
    <w:rsid w:val="00F12E2F"/>
    <w:rsid w:val="00F81EA6"/>
    <w:rsid w:val="00F84AA4"/>
    <w:rsid w:val="00F9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F0E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1E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414</Words>
  <Characters>2363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</cp:lastModifiedBy>
  <cp:revision>15</cp:revision>
  <cp:lastPrinted>2016-03-04T07:20:00Z</cp:lastPrinted>
  <dcterms:created xsi:type="dcterms:W3CDTF">2016-03-04T09:50:00Z</dcterms:created>
  <dcterms:modified xsi:type="dcterms:W3CDTF">2018-07-24T08:05:00Z</dcterms:modified>
</cp:coreProperties>
</file>